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CC" w:rsidRPr="005E77CC" w:rsidRDefault="005E77CC" w:rsidP="005E77C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  <w:lang w:eastAsia="ar-SA"/>
        </w:rPr>
      </w:pPr>
      <w:bookmarkStart w:id="0" w:name="_GoBack"/>
      <w:bookmarkEnd w:id="0"/>
      <w:r w:rsidRPr="005E77CC">
        <w:rPr>
          <w:rFonts w:ascii="Times New Roman" w:eastAsia="Calibri" w:hAnsi="Times New Roman" w:cs="Times New Roman"/>
          <w:b/>
          <w:bCs/>
          <w:sz w:val="28"/>
          <w:szCs w:val="26"/>
          <w:lang w:eastAsia="ar-SA"/>
        </w:rPr>
        <w:t>РОССИЙСКАЯ ФЕДЕРАЦИЯ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5E77CC">
        <w:rPr>
          <w:rFonts w:ascii="Times New Roman" w:eastAsia="Calibri" w:hAnsi="Times New Roman" w:cs="Times New Roman"/>
          <w:b/>
          <w:bCs/>
          <w:sz w:val="28"/>
          <w:szCs w:val="26"/>
          <w:lang w:eastAsia="ar-SA"/>
        </w:rPr>
        <w:t xml:space="preserve">АДМИНИСТРАЦИЯ САРИНСКОГО СЕЛЬСКОГО ПОСЕЛЕНИЯ           </w:t>
      </w:r>
      <w:r w:rsidRPr="005E77CC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КУНАШАКСКОГО РАЙОНА ЧЕЛЯБИНСКОЙ ОБЛАСТИ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5E77CC">
        <w:rPr>
          <w:rFonts w:ascii="Arial" w:eastAsia="Calibri" w:hAnsi="Arial" w:cs="Arial"/>
          <w:sz w:val="26"/>
          <w:szCs w:val="26"/>
          <w:lang w:eastAsia="ar-SA"/>
        </w:rPr>
        <w:t xml:space="preserve">                          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5E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>от 1</w:t>
      </w:r>
      <w:r w:rsidRPr="005E77CC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1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декабря 2017года                                                                        №  </w:t>
      </w:r>
      <w:r w:rsidRPr="005E77C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69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6"/>
      </w:tblGrid>
      <w:tr w:rsidR="005E77CC" w:rsidRPr="005E77CC" w:rsidTr="00BD220A">
        <w:trPr>
          <w:trHeight w:val="1277"/>
        </w:trPr>
        <w:tc>
          <w:tcPr>
            <w:tcW w:w="6726" w:type="dxa"/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77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 регламента 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77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E77C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«Изменение почтовых адресов существующих объектов»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5E77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E77C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ab/>
            </w:r>
          </w:p>
        </w:tc>
      </w:tr>
    </w:tbl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666666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 от 02.05.2006г. № 59-ФЗ «О порядке рассмотрения обращений граждан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6"/>
          <w:lang w:eastAsia="ar-SA"/>
        </w:rPr>
      </w:pPr>
      <w:r w:rsidRPr="005E77CC">
        <w:rPr>
          <w:rFonts w:ascii="Times New Roman" w:eastAsia="Calibri" w:hAnsi="Times New Roman" w:cs="Times New Roman"/>
          <w:b/>
          <w:color w:val="000000"/>
          <w:sz w:val="28"/>
          <w:szCs w:val="26"/>
          <w:lang w:eastAsia="ar-SA"/>
        </w:rPr>
        <w:t>Постановляю: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1. Утвердить административный регламент по предоставлению муниципальной услуги 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«Изменение почтовых адресов существующих объектов»  </w:t>
      </w:r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согласно приложению.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E77C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исполнением постановления оставляю за собой. 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сельского поселения                                                    Т.И. </w:t>
      </w:r>
      <w:proofErr w:type="spellStart"/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>Гималова</w:t>
      </w:r>
      <w:proofErr w:type="spellEnd"/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«Утвержден»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Постановлением Главы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Саринского сельского поселения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№ </w:t>
      </w:r>
      <w:r w:rsidRPr="005E77CC">
        <w:rPr>
          <w:rFonts w:ascii="Times New Roman" w:eastAsia="Calibri" w:hAnsi="Times New Roman" w:cs="Arial"/>
          <w:sz w:val="28"/>
          <w:szCs w:val="28"/>
          <w:u w:val="single"/>
          <w:lang w:eastAsia="ar-SA"/>
        </w:rPr>
        <w:t xml:space="preserve">69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 от 11.12.2017г.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Административный регламент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«Изменение почтовых адресов существующих объектов»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ОБЩИЕ ПОЛОЖЕНИЯ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left="1429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1.1. Предмет регулирования регламента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«Изменение почтовых адресов существующих объектов»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(далее - Административный регламент) разработан в соответствии с Федеральным </w:t>
      </w:r>
      <w:hyperlink r:id="rId6" w:history="1">
        <w:r w:rsidRPr="005E77CC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ar-SA"/>
          </w:rPr>
          <w:t>законом</w:t>
        </w:r>
      </w:hyperlink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от 27 июля 2010 года № 210-ФЗ «Об организации предоставления государственных и муниципальных услуг», в целях повышения результативности и качества, открытости и доступности оказания муниципальной услуги 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«Изменение почтовых адресов существующих объектов»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(далее - муниципальная услуга).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1.2. Круг заявителей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1.2.1. Получателями муниципальной услуги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 присвоении, изменении и аннулировании адресов (далее - заявитель, заявители).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1.2.2. Получателями муниципальной услуги  так же являются физические или юридические лица либо их уполномоченные представители, обратившиеся в администрацию Саринского сельского поселения (далее – администрация) 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 заявлением о присвоении, изменении и аннулировании </w:t>
      </w:r>
      <w:bookmarkStart w:id="1" w:name="P55"/>
      <w:bookmarkEnd w:id="1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bookmarkStart w:id="2" w:name="P59"/>
      <w:bookmarkEnd w:id="2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1.2.3. При предоставлении муниципальной услуги от имени заявителей вправе подавать заявление о предоставлении земельного участка их законные представители, действующие в силу закона, иных правовых актов                                и учредительных документов без доверенности, или их представители                         на основании доверенности.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1.3. Требования к порядку информирования о предоставлении </w:t>
      </w: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>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1.3.1. Информация о месте нахождения и графике работы органов, предоставляющих муниципальную услугу, и структурных подразделениях, организациях, участвующих в предоставлении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Администрация Саринского сельского поселения: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Место нахождения: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ab/>
        <w:t xml:space="preserve">456701, Челябинская область,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Кунашакский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район, с. Сары,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ул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.С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вердлова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, д.16.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График приема: понедельник – пятница  с 8.30 до 17.00,  перерыв с 12.30 до 14.00.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Справочные телефоны: 8(351-48) 76-1-85, 76-1-85  приемная, факс.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Адрес интернет – сайта Администрации: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Sarino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.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ru</w:t>
      </w:r>
      <w:proofErr w:type="spell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Адрес электронной почты: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Sarino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_2009 @</w:t>
      </w:r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mail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ru</w:t>
      </w:r>
      <w:proofErr w:type="spell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Муниципальное автономное учреждение Кунашакского муниципального района «Многофункциональный центр предоставления государственных и муниципальных услуг»: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Место нахождения: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ab/>
        <w:t>456730, Челябинская область с. Кунашак, ул. 8 Марта, д. 56 Б.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График работы: среда - пятница с 9.00 до 17.00, вторник с 09.00 до 19.00, воскресенье - выходной день, понедельник -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неприемный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день.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Справочные телефоны: 8(35148) 2-87-20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Адрес интернет – сайта администрации: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mfckunashak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eps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74.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ru</w:t>
      </w:r>
      <w:proofErr w:type="spell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Адрес электронной почты: E-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mail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: mfc_kunashak@mail.ru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1.3.2.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Получение информации по вопросам предоставления муниципальной услуги, а также сведений о ходе предоставления муниципальной услуги осуществляется: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при личном обращении заявителя;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при письменном обращении заявителя;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при обращении заявителя посредством телефонной связи;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через официальный сайт и электронную почту;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1.3.3.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Информация по вопросам предоставления муниципальной услуги является открытой и предоставляется путем: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 официальном сайте Администрации  Саринского сельского поселения;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с использованием средств телефонной и почтовой связи и электронной почты;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с использованием федеральной государственной информационной системы «Единый портал государственных и муниципальных услуг (функций)» http://www.gosuslugi.ru/.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На информационных стендах размещается следующая информация: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3) график приема граждан по личным вопросам;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4) порядок получения гражданами консультаций;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5) 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2.1. Наименование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Наименование муниципальной услуги, предусмотренной настоящим регламентом: </w:t>
      </w:r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>«Изменение почтовых адресов существующих объектов».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Осуществляется в следующих целях:</w:t>
      </w:r>
    </w:p>
    <w:p w:rsidR="005E77CC" w:rsidRPr="005E77CC" w:rsidRDefault="005E77CC" w:rsidP="005E77CC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присвоения наименований улицам, площадям и иным территориям проживания граждан в населенных пунктах;</w:t>
      </w:r>
    </w:p>
    <w:p w:rsidR="005E77CC" w:rsidRPr="005E77CC" w:rsidRDefault="005E77CC" w:rsidP="005E77CC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установления нумерации домов на территории Саринского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FF0000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2.2. Наименование органа, предоставляющего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муниципальную услугу</w:t>
      </w:r>
    </w:p>
    <w:p w:rsidR="005E77CC" w:rsidRPr="005E77CC" w:rsidRDefault="005E77CC" w:rsidP="005E77CC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Предоставление муниципальной услуги осуществляется Администрацией Саринского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Ответственность за предоставление муниципальной услуги возложена на специалиста Администрации.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предоставлении муниципальной услуги участвуют:</w:t>
      </w:r>
    </w:p>
    <w:p w:rsidR="005E77CC" w:rsidRPr="005E77CC" w:rsidRDefault="005E77CC" w:rsidP="005E77CC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Муниципальное автономное учреждение Кунашакского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муниципального района  «Многофункциональный центр предоставления государственных и муниципальных услуг Кунашакского муниципального района» (далее - МФЦ) – осуществляет первичную проверку представленных заявителем документов в соответствии с настоящим регламентом, обеспечивает взаимодействие заявителя с Администрацией Саринского сельского поселения,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утвержденный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нормативным правовым актом Саринского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2.3. Результат предоставления муниципальной услуги</w:t>
      </w:r>
    </w:p>
    <w:p w:rsidR="005E77CC" w:rsidRPr="005E77CC" w:rsidRDefault="005E77CC" w:rsidP="005E77CC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2.3.1. Результатом предоставления муниципальной услуги является:</w:t>
      </w:r>
    </w:p>
    <w:p w:rsidR="005E77CC" w:rsidRPr="005E77CC" w:rsidRDefault="005E77CC" w:rsidP="005E77CC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выдача постановления о присвоении адреса объекту недвижимости;</w:t>
      </w:r>
    </w:p>
    <w:p w:rsidR="005E77CC" w:rsidRPr="005E77CC" w:rsidRDefault="005E77CC" w:rsidP="005E77CC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отказ о присвоении адреса объекту недвижимости.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2.4. Срок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Срок предоставления муниципальной услуги не должен превышать 12 рабочих дней со дня подачи заявления о предоставлении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2.5. Срок приостановления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2.6. Срок выдачи (направления) документов, являющихся результатом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Выдача (направление) документов, являющихся результатом предоставления муниципальной услуги, осуществляется в течение 12 рабочих дней со дня подачи заявления о предоставлении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>2.7. Перечень нормативных правовых актов, регулирующих отношения, возникающие в связи с предоставлением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Конституцией Российской Федерации;   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–Земельным кодексом Российской Федерации № 136-ФЗ от 25.10.2001г.;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Гражданским кодексом Российской Федерации;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Федеральным законом от 25.10.2001 № 137-ФЗ «О введении в действие Земельного кодекса Российской Федерации»;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Федеральным законом от 27.07.2010 г. № 210-ФЗ «Об организации предоставления государственных и муниципальных услуг»;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Федеральным законом от 06.10.2003 г. № 131-ФЗ «Об общих принципах организации местного самоуправления в Российской Федерации»;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Федеральным законом от 02.05.2006 г. № 59-ФЗ «О порядке рассмотрения обращений граждан Российской Федерации»;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- Градостроительным кодексом Российской Федерации («Российская газета», № 290, 30.12.2004);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- Федеральным законом от 29 декабря 2004 года № 191-ФЗ «О введении в действие Градостроительного кодекса Российской Федерации» («Российская газета», № 290, 30.12.2004);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Уставом Саринского сельского поселения;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Настоящим регламентом;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1) заявление о присвоении адреса объекту недвижимости;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2) документ, удостоверяющий личность и (или) копия документа, удостоверяющего личность;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3) копии: доверенности, оформленной в соответствии с действующим законодательством (в случае подачи заявления по доверенности); документа, подтверждающего полномочия лица действовать от имени юридического лица без доверенности; иного документа, на котором основаны полномочия представителя заявителя;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4) правоустанавливающие документы на объект недвижимости, если право на объект недвижимости не зарегистрировано в Едином государственном реестре прав на недвижимое имущество и сделок с ним;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Требовать от заявителей иные документы, не предусмотренные п. 2.8 настоящего регламента, не допускается, если иное не установлено законодательством Российской Федерации.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2.8.1. Заявление об изменении адреса объекта недвижимости подается собственником объекта адресации по собственной инициативе, либо лицом, обладающим одним из следующих вещных прав на объект адресации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право хозяйственного ведения;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право оперативного управления;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право пожизненного наследуемого владения;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– право постоянного (бессрочного) пользования.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закона,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2.9.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1)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ab/>
        <w:t xml:space="preserve">выписка из Единого государственного реестра прав на недвижимое имущество и сделок с ним (ЕГРП); 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2)</w:t>
      </w: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4) кадастровый паспорт объекта адресации (в случае присвоения адреса объекту адресации, поставленному на кадастровый учёт);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помещение);</w:t>
      </w:r>
    </w:p>
    <w:p w:rsidR="005E77CC" w:rsidRPr="005E77CC" w:rsidRDefault="005E77CC" w:rsidP="005E77CC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6) акт приёмочной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FF0000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2.10.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Запрещено требовать от заявителя: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2.11. Исчерпывающий перечень оснований для отказа в приеме документов, необходимых для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Оснований для приостановления предоставления муниципальной услуги, предусмотренной настоящим Регламентом, не предусмотрено.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2.12. Исчерпывающий перечень оснований для приостановления или отказа в предоставлении государственной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1) с заявлением о присвоении объекту адресации адреса обратилось лицо, не указанное в пункте 2.8.1 настоящего административного регламента;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необходимых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для изменения адреса объекту недвижимости, и соответствующий документ не был представлен заявителем (представителем заявителя) по собственной инициативе;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3) документы, обязанность по предоставлению которых для изменения адреса объекту недвижимости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4) наличия оснований, определенных Земельным кодексом Российской Федерации;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5) предоставления поддельных документов, документов, утративших силу, недействительных документов;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6) отсутствие документов, указанных в пункте 2.8. настоящего Административного регламента, либо наличие документов, не соответствующих требованиям действующего законодательства;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Заявитель вправе повторно направить заявление с приложенными к нему документами после устранения обстоятельств, послуживших основанием для вынесения решения об отказе в предоставлении муниципальной услуги, при этом датой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начала исчисления срока предоставления муниципальной услуги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является дата повторной регистрации заявления.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Обращение заявителя за получением услуг, которые являются необходимыми и обязательными для предоставления муниципальной услуги, не требуется.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2.16.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2.17. Срок и порядок регистрации запроса заявителя о предоставлении муниципальной услуги, услуги,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Срок регистрации заявления и прилагаемых к нему документов на получение муниципальной услуги в день поступления запроса.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Срок приема и регистрации заявления при личном обращении не превышает 15 минут.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направления заявления почтовым отправлением, а также в электронной форме, регистрация заявления осуществляется в течение одного рабочего дня, следующего за днем получения заявления.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Заявления и прилагаемые к нему документы регистрируются в отделе делопроизводства и писем администрации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2.18.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2.18.1.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1)   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2)  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муниципальных служащих оборудуются телефоном, компьютером и другой оргтехникой, позволяющей своевременно и в полном объеме организовать оказание  муниципальной услуги;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3)   места ожидания в очереди оборудуются  стульями и столами для возможности оформления документов.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Места предоставления муниципальной услуги должны отвечать следующим требованиям: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Для приёма заявителей в кабинетах организуются места для приёма, предоставляются необходимые бланки.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 кабинетов, в которых ведут личный приём специалисты, находятся вывески с указанием наименования отдела, номеров кабинетов, приёмных дней и графика приёма заявителей.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Информация о порядке предоставления муниципальной услуги размещается: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на информационном стенде в администрации Саринского сельского поселения по адресу: 456710, Челябинская область,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Кунашакский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район, с. Сары, 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ул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.С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вердлова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, 16;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на информационном стенде в МФЦ Кунашакского муниципального района по адресу: 456730, Челябинская область, 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Кунашакский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район, ул. 8 Марта, д. 56 б;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в сети Интернет на официальном сайте администрации Саринского сельского поселения: http://</w:t>
      </w:r>
      <w:proofErr w:type="spellStart"/>
      <w:proofErr w:type="gram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Sarino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  <w:proofErr w:type="spell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ru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2.19.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2.19.1. Показателями доступности муниципальной услуги являются: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val="en-US" w:eastAsia="ar-SA"/>
        </w:rPr>
        <w:t>C</w:t>
      </w:r>
      <w:proofErr w:type="spellStart"/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аринского</w:t>
      </w:r>
      <w:proofErr w:type="spell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сельского поселения  и в средствах массовой информации;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наличие необходимого и достаточного количества муниципальных  служащих, а также помещений, в которых осуществляются прием документов от заявителей (их представителей), в целях соблюдения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установленных административным регламентом сроков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предоставление возможности получения муниципальной услуги в многофункциональном центре предоставления государственных и муниципальных услуг. 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Показателями качества оказания муниципальной услуги являются: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удовлетворенность заявителей качеством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наглядность форм размещаемой информации о порядке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отсутствие очередей при приеме документов от заявителей (их представителей);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отсутствие обоснованных жалоб на действия (бездействие) муниципальных гражданских служащих;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Взаимодействие заявителя с должностными лицами осуществляется при личном обращении заявителя: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при подаче документов, необходимых для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за получением результата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2.20. Иные требования, в том числе учитывающие особенности предоставления муниципальной услуги в многофункциональных центрах, предоставления государственных и муниципальных услуг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и особенности предоставления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 в электронной форме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осуществляется в соответствии с Федеральным законом от 27 июля 2010 года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органов местного самоуправления по принципу «одного окна».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Прием документов на предоставление муниципальной услуги и выдача результата муниципальной услуги может осуществляться в многофункциональных центрах при наличии Соглашения о взаимодействии между администрацией Саринского сельского поселения 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МФЦ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Заявители имеют возможность получения муниципальной услуги в электронном виде путем заполнения интерактивной формы заявления на Едином портале государственных и муниципальных услуг (http://www.gosuslugi.ru), предварительно зарегистрировавшись на Портале.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3.1. Исчерпывающий перечень административных процедур (действий).</w:t>
      </w:r>
    </w:p>
    <w:p w:rsidR="005E77CC" w:rsidRPr="005E77CC" w:rsidRDefault="005E77CC" w:rsidP="005E77CC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5E77CC" w:rsidRPr="005E77CC" w:rsidRDefault="005E77CC" w:rsidP="005E77CC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прием заявления об изменении почтового адреса объекту недвижимости;</w:t>
      </w:r>
    </w:p>
    <w:p w:rsidR="005E77CC" w:rsidRPr="005E77CC" w:rsidRDefault="005E77CC" w:rsidP="005E77CC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проверка наличия необходимых документов, прилагаемых к заявлению, и правильности оформления предоставленных документов;</w:t>
      </w:r>
    </w:p>
    <w:p w:rsidR="005E77CC" w:rsidRPr="005E77CC" w:rsidRDefault="005E77CC" w:rsidP="005E77CC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определение возможности изменения почтового адреса объекту недвижимости;</w:t>
      </w:r>
    </w:p>
    <w:p w:rsidR="005E77CC" w:rsidRPr="005E77CC" w:rsidRDefault="005E77CC" w:rsidP="005E77CC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проведение осмотра местонахождения объекта адресации (при необходимости);</w:t>
      </w:r>
    </w:p>
    <w:p w:rsidR="005E77CC" w:rsidRPr="005E77CC" w:rsidRDefault="005E77CC" w:rsidP="005E77CC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принятие решения о присвоении объекту адресации нового </w:t>
      </w: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адреса или об отказе в присвоении объекту адресации нового адреса.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Блок-схема </w:t>
      </w:r>
      <w:r w:rsidRPr="005E77CC">
        <w:rPr>
          <w:rFonts w:ascii="Times New Roman" w:eastAsia="Arial" w:hAnsi="Times New Roman" w:cs="Times New Roman"/>
          <w:spacing w:val="-2"/>
          <w:sz w:val="28"/>
          <w:szCs w:val="28"/>
          <w:lang w:eastAsia="ar-SA"/>
        </w:rPr>
        <w:t>предоставления муниципальной услуги приведена в приложении № 1</w:t>
      </w: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right="-1" w:firstLine="709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3.2. Прием и регистрация заявления </w:t>
      </w:r>
      <w:r w:rsidRPr="005E77C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об изменении адреса объекту недвижимости.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right="-1" w:firstLine="709"/>
        <w:jc w:val="center"/>
        <w:rPr>
          <w:rFonts w:ascii="Times New Roman" w:eastAsia="Arial" w:hAnsi="Times New Roman" w:cs="Arial"/>
          <w:spacing w:val="-1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Arial"/>
          <w:sz w:val="28"/>
          <w:szCs w:val="28"/>
          <w:lang w:eastAsia="ar-SA"/>
        </w:rPr>
        <w:t>Основанием для начала административной процедуры является поступление в администрацию</w:t>
      </w:r>
      <w:r w:rsidRPr="005E77CC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</w:t>
      </w:r>
      <w:r w:rsidRPr="005E77CC">
        <w:rPr>
          <w:rFonts w:ascii="Times New Roman" w:eastAsia="Arial" w:hAnsi="Times New Roman" w:cs="Arial"/>
          <w:sz w:val="28"/>
          <w:szCs w:val="28"/>
          <w:lang w:eastAsia="ar-SA"/>
        </w:rPr>
        <w:t>заявления о предоставлении муниципальной услуги, в том числе посредством Единого или регионального порталов</w:t>
      </w:r>
      <w:r w:rsidRPr="005E77CC">
        <w:rPr>
          <w:rFonts w:ascii="Times New Roman" w:eastAsia="Arial" w:hAnsi="Times New Roman" w:cs="Arial"/>
          <w:spacing w:val="-1"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за прием и регистрацию заявления, поступившего по почте, через Единый или региональный портал в адрес администрации: специалист администрации, ответственный за прием и регистрацию документов;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за прием и регистрацию заявления, предоставленного заявителем лично в администрацию: специалист администрации, ответственный за прием и регистрацию документов;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за прием и регистрацию заявления в МФЦ: специалист МФЦ.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noBreakHyphen/>
        <w:t xml:space="preserve"> в день поступления обращения в администрацию; при личном обращении заявителя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noBreakHyphen/>
        <w:t xml:space="preserve"> 15 минут с момента получения заявления о предоставлении муниципальной услуги).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Критерий принятия решения о приеме и регистрации заявления: наличие заявления о предоставлении муниципальной услуги с необходимым перечнем документов, прилагаемых к заявлению.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5E77CC" w:rsidRPr="005E77CC" w:rsidRDefault="005E77CC" w:rsidP="005E77C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pacing w:val="-1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pacing w:val="-1"/>
          <w:sz w:val="28"/>
          <w:szCs w:val="28"/>
          <w:lang w:eastAsia="ar-SA"/>
        </w:rPr>
        <w:t xml:space="preserve">Способ фиксации результата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выполнения </w:t>
      </w:r>
      <w:r w:rsidRPr="005E77CC">
        <w:rPr>
          <w:rFonts w:ascii="Times New Roman" w:eastAsia="Calibri" w:hAnsi="Times New Roman" w:cs="Arial"/>
          <w:spacing w:val="-1"/>
          <w:sz w:val="28"/>
          <w:szCs w:val="28"/>
          <w:lang w:eastAsia="ar-SA"/>
        </w:rPr>
        <w:t xml:space="preserve">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поступления заявления по почте, через Единый или региональный портал специалист администрации, ответственный за прием и регистрацию документов регистрирует заявление о предоставлении муниципальной услуги в журнале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регистрации заявлений или в электронном документообороте;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подачи заявления лично специалист администрации, ответственный за прием и регистрацию документов регистрирует заявление о предоставлении муниципальной услуги в журнале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регистрации заявлений;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подачи заявления в МФЦ специалист МФЦ регистрирует заявление о предоставлении муниципальной услуги в журнале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регистрации заявлений или в электронном документообороте.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поступления заявления в администрацию зарегистрированное заявление о предоставлении муниципальной услуги с приложениями,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 xml:space="preserve">передается Главе сельского поселения на рассмотрение и назначении ответственных специалистов за предоставление муниципальной услуги.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Документы с резолюцией Главы сельского поселения передаются в течение 1 рабочего дня специалисту администрации, ответственному за предоставление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администрацию в срок,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не превышающий</w:t>
      </w:r>
      <w:r w:rsidRPr="005E77CC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1 (один) рабочий день с момента его регистрации в МФЦ.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3.3. Формирование и направление межведомственных запросов в органы власти и организации, участвующие в предоставлении муниципальной услуги.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Основанием для начала административной процедуры является поступление зарегистрированного заявления к специалисту администрации</w:t>
      </w:r>
      <w:r w:rsidRPr="005E77CC">
        <w:rPr>
          <w:rFonts w:ascii="Times New Roman" w:eastAsia="Calibri" w:hAnsi="Times New Roman" w:cs="Arial"/>
          <w:b/>
          <w:i/>
          <w:sz w:val="28"/>
          <w:szCs w:val="28"/>
          <w:lang w:eastAsia="ar-SA"/>
        </w:rPr>
        <w:t>,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ответственному за предоставление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Сведения о должностном лице, ответственном за выполнение административной процедуры: специалист администрации, ответственный за предоставление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i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 экспертизу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- специалист администрации, ответственный за предоставление муниципальной услуги</w:t>
      </w:r>
      <w:r w:rsidRPr="005E77CC">
        <w:rPr>
          <w:rFonts w:ascii="Times New Roman" w:eastAsia="Calibri" w:hAnsi="Times New Roman" w:cs="Arial"/>
          <w:b/>
          <w:i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Содержание административных действий, входящих в состав 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2 рабочих дня со дня поступления зарегистрированного заявления специалисту, ответственному за предоставление муниципальной услуги);</w:t>
      </w:r>
    </w:p>
    <w:p w:rsidR="005E77CC" w:rsidRPr="005E77CC" w:rsidRDefault="005E77CC" w:rsidP="005E77CC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власти или организацию, предоставляющие документ и информацию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Критерий принятия решения о направлении межведомственного запроса: отсутствие документов, предоставляемых заявителем по собственной инициативе.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Результат выполнения административной процедуры: полученные ответы на межведомственные запросы.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Способ фиксации результата выполнения административной процедуры: специалист администрации, ответственный за предоставление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муниципальной услуги, регистрирует ответ на запрос;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случае поступления ответа на межведомственный запрос по почте специалист администрации, ответственный за прием и регистрацию документов,  регистрирует ответ на запрос.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случае поступления ответа на межведомственный запрос по почте в администрацию специалист администрация, ответственный за прием и регистрацию документов, передает зарегистрированный ответ на межведомственный запрос специалисту,  ответственному за предоставление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3.4. Рассмотрение представленных документов и принятие решения о предоставлении или об отказе в приеме документов, либо в предоставлении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за рассмотрение заявления о предоставлении муниципальной услуги, о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формление документов, являющихся результатом предоставления муниципальной услуги, - специалист администрации</w:t>
      </w:r>
      <w:r w:rsidRPr="005E77CC">
        <w:rPr>
          <w:rFonts w:ascii="Times New Roman" w:eastAsia="Calibri" w:hAnsi="Times New Roman" w:cs="Arial"/>
          <w:i/>
          <w:sz w:val="28"/>
          <w:szCs w:val="28"/>
          <w:lang w:eastAsia="ar-SA"/>
        </w:rPr>
        <w:t>,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ответственный за предоставление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за подписание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документов, являющихся результатом предоставления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Глава поселения, либо лицо, его замещающее;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Содержание административных действий, входящих в состав административной процедуры:</w:t>
      </w:r>
    </w:p>
    <w:p w:rsidR="005E77CC" w:rsidRPr="005E77CC" w:rsidRDefault="005E77CC" w:rsidP="005E77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  <w:t>рассмотрение заявления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: специалист  администрации,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приеме документов, либо в предоставлении муниципальной услуги.</w:t>
      </w:r>
    </w:p>
    <w:p w:rsidR="005E77CC" w:rsidRPr="005E77CC" w:rsidRDefault="005E77CC" w:rsidP="005E77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u w:val="single"/>
          <w:lang w:eastAsia="ar-SA"/>
        </w:rPr>
        <w:t>оформление документов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, являющихся результатом предоставления муниципальной услуги: по результатам анализа документов, специалист администрации, ответственный за предоставление муниципальной услуги, готовит: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постановление об изменении почтового адреса  объекта недвижимости или земельного участка,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мотивированный письменный отказ в приеме документов, либо в предоставлении муниципальной услуги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форме уведомления, в случае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наличия оснований для отказа.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формлению документов, являющихся результатом предоставления муниципальной услуги,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– 25 календарных дней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со дня регистрации в администрации, либо МФЦ заявления о предоставлении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</w:t>
      </w:r>
      <w:r w:rsidRPr="005E77CC">
        <w:rPr>
          <w:rFonts w:ascii="Symbol" w:eastAsia="Calibri" w:hAnsi="Symbol" w:cs="Arial"/>
          <w:sz w:val="28"/>
          <w:szCs w:val="28"/>
          <w:lang w:eastAsia="ar-SA"/>
        </w:rPr>
        <w:t>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не позднее 7 календарных дней со дня подготовки специалистом администрации документов, являющихся результатом предоставления муниципальной услуги);</w:t>
      </w:r>
    </w:p>
    <w:p w:rsidR="005E77CC" w:rsidRPr="005E77CC" w:rsidRDefault="005E77CC" w:rsidP="005E77CC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регистрация документов, являющихся результатом предоставления муниципальной услуги (продолжительность и (или) максимальный срок выполнения – в день их подписания Главой  поселения, либо лицом его замещающими).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Результат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выполнения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административной процедуры: подписанные Главой поселения,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документы, являющиеся результатом предоставления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Способ фиксации результата выполнения административной процедуры: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документы, являющиеся результатом предоставления муниципальной услуги,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регистрируются в журнале приема заявлений. </w:t>
      </w:r>
    </w:p>
    <w:p w:rsidR="005E77CC" w:rsidRPr="005E77CC" w:rsidRDefault="005E77CC" w:rsidP="005E77CC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администрации, 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5E77CC" w:rsidRPr="005E77CC" w:rsidRDefault="005E77CC" w:rsidP="005E77CC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3.5. Выдача (направление) заявителю документов, являющихся результатом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 направление заявителю документов, являющихся результатом предоставления муниципальной услуги, почтой  – специалист администрации, ответственный за прием и регистрацию документов;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 выдачу заявителю документов, являющихся результатом предоставления муниципальной услуги, нарочно –  специалист администрации,  ответственный за предоставление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 выдачу документов, являющихся результатом предоставления муниципальной услуги, в МФЦ - специалист МФЦ.</w:t>
      </w:r>
    </w:p>
    <w:p w:rsidR="005E77CC" w:rsidRPr="005E77CC" w:rsidRDefault="005E77CC" w:rsidP="005E77CC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не позднее чем через 3 календарных дня со дня подписания Главой поселения, либо лицом его замещающим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, документов, являющихся результатом предоставления муниципальной услуги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).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5E77CC">
        <w:rPr>
          <w:rFonts w:ascii="Times New Roman" w:eastAsia="Times New Roman" w:hAnsi="Times New Roman" w:cs="Arial"/>
          <w:sz w:val="28"/>
          <w:szCs w:val="28"/>
          <w:lang w:eastAsia="ar-SA"/>
        </w:rPr>
        <w:t>или по адресу, указанному в заявлении, либо через МФЦ.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Способ фиксации</w:t>
      </w:r>
      <w:r w:rsidRPr="005E77CC">
        <w:rPr>
          <w:rFonts w:ascii="Times New Roman" w:eastAsia="Calibri" w:hAnsi="Times New Roman" w:cs="Arial"/>
          <w:spacing w:val="-1"/>
          <w:sz w:val="28"/>
          <w:szCs w:val="28"/>
          <w:lang w:eastAsia="ar-SA"/>
        </w:rPr>
        <w:t xml:space="preserve"> результата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выполнения </w:t>
      </w:r>
      <w:r w:rsidRPr="005E77CC">
        <w:rPr>
          <w:rFonts w:ascii="Times New Roman" w:eastAsia="Calibri" w:hAnsi="Times New Roman" w:cs="Arial"/>
          <w:spacing w:val="-1"/>
          <w:sz w:val="28"/>
          <w:szCs w:val="28"/>
          <w:lang w:eastAsia="ar-SA"/>
        </w:rPr>
        <w:t>административной процедуры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заявителя, либо его законного представителя в журнале регистрации заявлений;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почтовым уведомлением о вручении письма заявителю;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подтверждается подписью заявителя в  журнале регистрации заявлений.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IV. ПОРЯДОК И ФОРМЫ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КОНТРОЛЯ  ЗА</w:t>
      </w:r>
      <w:proofErr w:type="gramEnd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 ПРЕДОСТАВЛЕНИЕМ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контроля за</w:t>
      </w:r>
      <w:proofErr w:type="gramEnd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Текущий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контроль за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контроля за</w:t>
      </w:r>
      <w:proofErr w:type="gramEnd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 полнотой и </w:t>
      </w: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>качеством предоставления муниципальной услуги, в том числе со стороны граждан, их объединений и организаций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Плановые проверки полноты и качества предоставления муниципальной услуги проводятся должностным лицом администрации либо лицом, его замещающим.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Периодичность проведения плановых проверок полноты и качества предоставления муниципальной услуги устанавливается на основании годовых планов работы администрации.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Внеплановые проверки полноты и качества предоставления муниципальной услуги проводятся в соответствии с распоряжением Главы поселения, на основании жалоб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 виновные лица привлекаются к ответственности в соответствии с законодательством Российской Федерации.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Контроль за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администрации, в форме письменных и устных обращений в адрес администрации.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Должностное лицо администрации,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нарушение срока регистрации запроса заявителя о предоставлении 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муниципальной услуги и срока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– неправомерные отказы в приеме у заявителя документов, предусмотренных для предоставления муниципальной услуги,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документах,  либо за нарушение установленного срока осуществления таких исправлений;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контроля за</w:t>
      </w:r>
      <w:proofErr w:type="gramEnd"/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Граждане, их объединения и организации, в случае </w:t>
      </w: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выявления фактов нарушения порядка предоставления муниципальной услуги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или ненадлежащего исполнения регламента, вправе обратиться с жалобой к Главе сельского поселения или в иной уполномоченный орган.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сельского поселения и (или) его должностных лиц при предоставлении муниципальной услуги (далее жалоба)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5.2. Предмет жалобы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 xml:space="preserve"> Заявитель может обратиться с жалобой, в том числе в следующих случаях: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нарушение срока регистрации заявления о предоставлении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lastRenderedPageBreak/>
        <w:t>– нарушение срока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актами, для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образования, для предоставления муниципальной услуги;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выданных, в результате предоставления муниципальной услуги, документах, либо нарушение установленного срока таких исправлений.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должна содержать следующую информацию: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5.3. Органы исполнительной власти и уполномоченные  на рассмотрение жалобы должностные лица, которым может быть </w:t>
      </w: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>направлена жалоба</w:t>
      </w: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на нарушение порядка предоставления муниципальных услуг, выразившееся в неправомерных решениях и действиях (бездействии) служащих, подается непосредственно Главе сельского поселения.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5.4. Порядок подачи и рассмотрения жалобы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5.5. Сроки рассмотрения жалобы.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рассматривается в течение 15 рабочих дней со дня ее регистрации. В случае обжалования отказа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5.6.1. Перечень оснований для приостановления рассмотрения жалобы не установлен.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5.6.2. Основания для оставления жалобы без ответа: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–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5.7. Результат рассмотрения жалобы.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:rsidR="005E77CC" w:rsidRPr="005E77CC" w:rsidRDefault="005E77CC" w:rsidP="005E77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Times New Roman"/>
          <w:sz w:val="28"/>
          <w:szCs w:val="28"/>
          <w:lang w:eastAsia="ar-SA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5E77CC" w:rsidRPr="005E77CC" w:rsidRDefault="005E77CC" w:rsidP="005E77CC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об отказе в удовлетворении жалобы.</w:t>
      </w:r>
    </w:p>
    <w:p w:rsidR="005E77CC" w:rsidRPr="005E77CC" w:rsidRDefault="005E77CC" w:rsidP="005E77CC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>5.8. Порядок информирования заявителя о результатах рассмотрения жалобы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5.9. Порядок обжалования решения по жалобе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Заявитель имеет право на обжалование действий и (или) бездействия должностных лиц, ответственных за предоставление муниципальной услуги во внесудебном и судебном порядке.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Заявитель вправе обжаловать действия или бездействие должностных лиц путем направления жалобы  в администрацию сельского поселения, либо иным органам в установленном законом порядке.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администрации,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proofErr w:type="gramStart"/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На стадии досудебного обжалования действий (бездействия) органа, предоставляющего муниципальную услугу, его должностного лица,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b/>
          <w:sz w:val="28"/>
          <w:szCs w:val="28"/>
          <w:lang w:eastAsia="ar-SA"/>
        </w:rPr>
        <w:t>5.11. Способы информирования заявителей о порядке подачи и рассмотрения жалобы.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5E77CC">
        <w:rPr>
          <w:rFonts w:ascii="Times New Roman" w:eastAsia="Calibri" w:hAnsi="Times New Roman" w:cs="Arial"/>
          <w:sz w:val="28"/>
          <w:szCs w:val="28"/>
          <w:lang w:eastAsia="ar-SA"/>
        </w:rPr>
        <w:t>Информация о порядке подачи и рассмотрения жалобы размещается на официальном сайте администрации, а также может быть сообщена заявителю специалистами МФЦ или администрации при личном контакте, с использованием почтовой, телефонной связи, посредством электронной почты.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1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«Изменение почтовых адресов существующих объектов»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3" w:name="P938"/>
      <w:bookmarkEnd w:id="3"/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Блок-схема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последовательности административных процедур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«Изменение почтовых адресов существующих объектов»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Заявитель (физическое либо юридическое лицо)                                         </w:t>
      </w:r>
    </w:p>
    <w:p w:rsidR="005E77CC" w:rsidRPr="005E77CC" w:rsidRDefault="005E77CC" w:rsidP="005E77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обращается с заявлением в администрацию                                             </w:t>
      </w:r>
    </w:p>
    <w:p w:rsidR="005E77CC" w:rsidRPr="005E77CC" w:rsidRDefault="005E77CC" w:rsidP="005E77CC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5E77C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на имя Главы Саринского сельского поселения</w:t>
      </w:r>
      <w:r w:rsidRPr="005E77CC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                      </w:t>
      </w:r>
    </w:p>
    <w:p w:rsidR="005E77CC" w:rsidRPr="005E77CC" w:rsidRDefault="005E77CC" w:rsidP="005E77CC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5E77CC">
        <w:rPr>
          <w:rFonts w:ascii="Times New Roman" w:eastAsia="Arial" w:hAnsi="Times New Roman" w:cs="Times New Roman"/>
          <w:sz w:val="20"/>
          <w:szCs w:val="20"/>
          <w:lang w:val="en-US" w:eastAsia="ar-SA"/>
        </w:rPr>
        <w:t>V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58420</wp:posOffset>
                </wp:positionV>
                <wp:extent cx="6214745" cy="624205"/>
                <wp:effectExtent l="10160" t="9525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CC" w:rsidRDefault="005E77CC" w:rsidP="005E77C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документов, необходимых для предоставления</w:t>
                            </w:r>
                          </w:p>
                          <w:p w:rsidR="005E77CC" w:rsidRDefault="005E77CC" w:rsidP="005E77C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5E77CC" w:rsidRDefault="005E77CC" w:rsidP="005E77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«Изменение почтовых адресов существующих объектов»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7pt;margin-top:4.6pt;width:489.35pt;height:49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" strokeweight=".5pt">
                <v:textbox inset="7.45pt,3.85pt,7.45pt,3.85pt">
                  <w:txbxContent>
                    <w:p w:rsidR="005E77CC" w:rsidRDefault="005E77CC" w:rsidP="005E77C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документов, необходимых для предоставления</w:t>
                      </w:r>
                    </w:p>
                    <w:p w:rsidR="005E77CC" w:rsidRDefault="005E77CC" w:rsidP="005E77C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5E77CC" w:rsidRDefault="005E77CC" w:rsidP="005E77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«Изменение почтовых адресов существующих объектов»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val="en-US" w:eastAsia="ar-SA"/>
        </w:rPr>
        <w:t>V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/────────────────────────\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Нет</w:t>
      </w:r>
      <w:proofErr w:type="gramStart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/ В</w:t>
      </w:r>
      <w:proofErr w:type="gramEnd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се документы в наличии  \   Да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┌────────────/и соответствуют требованиям \───────┐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</w:t>
      </w:r>
      <w:r w:rsidRPr="005E77CC">
        <w:rPr>
          <w:rFonts w:ascii="Courier New" w:eastAsia="Arial" w:hAnsi="Courier New" w:cs="Courier New"/>
          <w:sz w:val="20"/>
          <w:szCs w:val="20"/>
          <w:lang w:val="en-US" w:eastAsia="ar-SA"/>
        </w:rPr>
        <w:t>V</w:t>
      </w: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\────────────────────────────/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┌────────────────────────────┐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│  Уведомление об отказе </w:t>
      </w:r>
      <w:proofErr w:type="gramStart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в</w:t>
      </w:r>
      <w:proofErr w:type="gramEnd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│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│предоставлении </w:t>
      </w:r>
      <w:proofErr w:type="gramStart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муниципальной</w:t>
      </w:r>
      <w:proofErr w:type="gramEnd"/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│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>│           услуги           │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┬───────────────────────────┘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                          </w:t>
      </w:r>
      <w:r w:rsidRPr="005E77CC">
        <w:rPr>
          <w:rFonts w:ascii="Courier New" w:eastAsia="Arial" w:hAnsi="Courier New" w:cs="Courier New"/>
          <w:sz w:val="20"/>
          <w:szCs w:val="20"/>
          <w:lang w:val="en-US" w:eastAsia="ar-SA"/>
        </w:rPr>
        <w:t>V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│ Подготовка проекта муниципального правового акта об изменении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│         адреса объекту недвижимости и направление его на подпись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│                       Главе поселения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└───────────────────────────────────┬───────────────────────────────────┘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│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 </w:t>
      </w:r>
      <w:r w:rsidRPr="005E77CC">
        <w:rPr>
          <w:rFonts w:ascii="Courier New" w:eastAsia="Arial" w:hAnsi="Courier New" w:cs="Courier New"/>
          <w:sz w:val="20"/>
          <w:szCs w:val="20"/>
          <w:lang w:val="en-US" w:eastAsia="ar-SA"/>
        </w:rPr>
        <w:t>V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val="ru-RU"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5581650" cy="522605"/>
                <wp:effectExtent l="6350" t="9525" r="1270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CC" w:rsidRDefault="005E77CC" w:rsidP="005E77C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постановления об изменении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-.1pt;width:439.5pt;height:41.15pt;z-index:25166028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" strokeweight=".5pt">
                <v:textbox inset="7.45pt,3.85pt,7.45pt,3.85pt">
                  <w:txbxContent>
                    <w:p w:rsidR="005E77CC" w:rsidRDefault="005E77CC" w:rsidP="005E77C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постановления об изменении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  <w:r w:rsidRPr="005E77CC">
        <w:rPr>
          <w:rFonts w:ascii="Courier New" w:eastAsia="Arial" w:hAnsi="Courier New" w:cs="Courier New"/>
          <w:sz w:val="20"/>
          <w:szCs w:val="20"/>
          <w:lang w:eastAsia="ar-SA"/>
        </w:rPr>
        <w:t xml:space="preserve">                                     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before="240"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2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4" w:name="P389"/>
      <w:bookmarkEnd w:id="4"/>
      <w:r w:rsidRPr="005E77CC">
        <w:rPr>
          <w:rFonts w:ascii="Times New Roman" w:eastAsia="Arial" w:hAnsi="Times New Roman" w:cs="Times New Roman"/>
          <w:sz w:val="28"/>
          <w:szCs w:val="28"/>
          <w:lang w:eastAsia="ar-SA"/>
        </w:rPr>
        <w:t>«Изменение почтовых адресов существующих объектов»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7CC">
        <w:rPr>
          <w:rFonts w:ascii="Times New Roman" w:eastAsia="Arial" w:hAnsi="Times New Roman" w:cs="Times New Roman"/>
          <w:sz w:val="24"/>
          <w:szCs w:val="24"/>
          <w:lang w:eastAsia="ar-SA"/>
        </w:rPr>
        <w:t>ФОРМА ЗАЯВЛЕНИЯ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E77CC">
        <w:rPr>
          <w:rFonts w:ascii="Times New Roman" w:eastAsia="Arial" w:hAnsi="Times New Roman" w:cs="Times New Roman"/>
          <w:sz w:val="24"/>
          <w:szCs w:val="24"/>
          <w:lang w:eastAsia="ar-SA"/>
        </w:rPr>
        <w:t>ОБ ИЗМЕНЕНИИ АДРЕСА ОБЪЕКТУ НЕДВИЖИМОСТИ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08"/>
        <w:gridCol w:w="503"/>
        <w:gridCol w:w="564"/>
        <w:gridCol w:w="933"/>
        <w:gridCol w:w="953"/>
        <w:gridCol w:w="167"/>
        <w:gridCol w:w="409"/>
        <w:gridCol w:w="179"/>
        <w:gridCol w:w="398"/>
        <w:gridCol w:w="662"/>
        <w:gridCol w:w="444"/>
        <w:gridCol w:w="804"/>
        <w:gridCol w:w="428"/>
        <w:gridCol w:w="408"/>
        <w:gridCol w:w="408"/>
        <w:gridCol w:w="661"/>
        <w:gridCol w:w="612"/>
        <w:gridCol w:w="1361"/>
        <w:gridCol w:w="10"/>
      </w:tblGrid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gridAfter w:val="1"/>
          <w:wAfter w:w="10" w:type="dxa"/>
          <w:trHeight w:val="28"/>
        </w:trPr>
        <w:tc>
          <w:tcPr>
            <w:tcW w:w="1084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Заявление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(наименование органа местного самоуправления, органа</w:t>
            </w:r>
            <w:proofErr w:type="gramEnd"/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Заявление принято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регистрационный номер ____________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листов заявления 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прилагаемых документов __,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ФИО должностного лица 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подпись должностного лица 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дата "__" ____________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E77CC" w:rsidRPr="005E77CC" w:rsidTr="00BD220A">
        <w:trPr>
          <w:trHeight w:val="25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Прошу в отношении объекта адресации: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Сооружение</w:t>
            </w: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Объект незавершенного строительства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Здание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Помещение</w:t>
            </w: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Присвоить адрес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путем раздела земельного участка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Кадастровый номер земельного участка, раздел </w:t>
            </w: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которого осуществляется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Адрес земельного участка, раздел которого осуществляется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Кадастровый номер объединяемого земельного участка </w:t>
            </w:r>
            <w:hyperlink w:anchor="P846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Адрес объединяемого земельного участка </w:t>
            </w:r>
            <w:hyperlink w:anchor="P846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&lt;1&gt;</w:t>
              </w:r>
            </w:hyperlink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108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путем выдела из земельного участка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земельного участк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ов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путем перераспределения земельных участков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847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Адрес земельного участка, который перераспределяется </w:t>
            </w:r>
            <w:hyperlink w:anchor="P847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&lt;2&gt;</w:t>
              </w:r>
            </w:hyperlink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7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кодексом</w:t>
              </w:r>
            </w:hyperlink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Российской Федерации, законодательством субъектов Российской Федерации о </w:t>
            </w: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помещения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помещения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3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  <w:tc>
          <w:tcPr>
            <w:tcW w:w="3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помещени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я(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ий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в здании, сооружении путем раздела помещения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Назначение помещения (жилое (нежилое) помещение) </w:t>
            </w:r>
            <w:hyperlink w:anchor="P848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Вид помещения </w:t>
            </w:r>
            <w:hyperlink w:anchor="P848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Количество помещений </w:t>
            </w:r>
            <w:hyperlink w:anchor="P848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&lt;3&gt;</w:t>
              </w:r>
            </w:hyperlink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помещения, раздел которого осуществляется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объединяемых помещений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Кадастровый номер объединяемого помещения </w:t>
            </w:r>
            <w:hyperlink w:anchor="P849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Адрес объединяемого помещения </w:t>
            </w:r>
            <w:hyperlink w:anchor="P849" w:history="1">
              <w:r w:rsidRPr="005E77CC">
                <w:rPr>
                  <w:rFonts w:ascii="Times New Roman" w:eastAsia="Arial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&lt;4&gt;</w:t>
              </w:r>
            </w:hyperlink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жилого помещения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Образование нежилого помещения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образуемых помещений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Кадастровый номер здания, сооружения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здания, сооружения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Аннулировать адрес объекта адресации: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страны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поселения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населенного пункта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земельного участка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 связи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Прекращением существования объекта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Присвоением объекту адресации нового адреса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Дополнительная информация: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"__" ________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Вещное право на объект адресации: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право собственности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8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Лично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многофункциональном центре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Почтовым отправлением по адресу: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Расписку в получении документов прошу: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Выдать лично</w:t>
            </w:r>
          </w:p>
        </w:tc>
        <w:tc>
          <w:tcPr>
            <w:tcW w:w="79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Расписка получена: ___________________________________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(подпись заявителя)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0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Не направлять</w:t>
            </w: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Заявитель: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фамилия: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имя (полностью):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отчество (полностью) (при наличии):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ИНН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документ, удостоверяющий личность:</w:t>
            </w: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вид:</w:t>
            </w: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серия: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 выдачи: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кем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выдан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"__" 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8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3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полное наименование: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ИНН (для российского юридического лица):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"__" _________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почтовый адрес:</w:t>
            </w:r>
          </w:p>
        </w:tc>
        <w:tc>
          <w:tcPr>
            <w:tcW w:w="3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телефон для связи:</w:t>
            </w:r>
          </w:p>
        </w:tc>
        <w:tc>
          <w:tcPr>
            <w:tcW w:w="3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адрес электронной почты (при наличии):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5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Документы, прилагаемые к заявлению: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Оригинал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1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Копия в количестве ___ экз., на 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Примечание: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7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Лист N ___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Всего листов ___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автоматизированном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режиме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Настоящим также подтверждаю, что: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представленные правоустанавливающи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й(</w:t>
            </w:r>
            <w:proofErr w:type="spellStart"/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ие</w:t>
            </w:r>
            <w:proofErr w:type="spell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8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8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 _______________________</w:t>
            </w:r>
          </w:p>
          <w:p w:rsidR="005E77CC" w:rsidRPr="005E77CC" w:rsidRDefault="005E77CC" w:rsidP="005E77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(подпись) (инициалы, фамилия)</w:t>
            </w:r>
          </w:p>
        </w:tc>
        <w:tc>
          <w:tcPr>
            <w:tcW w:w="3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"__" ___________ ____ </w:t>
            </w:r>
            <w:proofErr w:type="gramStart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E77C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77CC" w:rsidRPr="005E77CC" w:rsidTr="00BD220A">
        <w:trPr>
          <w:trHeight w:val="149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CC" w:rsidRPr="005E77CC" w:rsidRDefault="005E77CC" w:rsidP="005E77C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>--------------------------------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5" w:name="P846"/>
      <w:bookmarkEnd w:id="5"/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6" w:name="P847"/>
      <w:bookmarkEnd w:id="6"/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7" w:name="P848"/>
      <w:bookmarkEnd w:id="7"/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bookmarkStart w:id="8" w:name="P849"/>
      <w:bookmarkEnd w:id="8"/>
      <w:r w:rsidRPr="005E77CC">
        <w:rPr>
          <w:rFonts w:ascii="Times New Roman" w:eastAsia="Arial" w:hAnsi="Times New Roman"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E77CC" w:rsidRPr="005E77CC" w:rsidRDefault="005E77CC" w:rsidP="005E77C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957FB8" w:rsidRDefault="00957FB8"/>
    <w:sectPr w:rsidR="0095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864" w:hanging="1155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1864" w:hanging="11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C"/>
    <w:rsid w:val="005E77CC"/>
    <w:rsid w:val="0095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7CC"/>
    <w:pPr>
      <w:keepNext/>
      <w:keepLines/>
      <w:widowControl w:val="0"/>
      <w:numPr>
        <w:numId w:val="1"/>
      </w:numPr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5E77CC"/>
    <w:pPr>
      <w:keepNext/>
      <w:keepLines/>
      <w:widowControl w:val="0"/>
      <w:numPr>
        <w:ilvl w:val="1"/>
        <w:numId w:val="1"/>
      </w:numPr>
      <w:suppressAutoHyphens/>
      <w:autoSpaceDE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E77CC"/>
    <w:pPr>
      <w:keepNext/>
      <w:numPr>
        <w:ilvl w:val="2"/>
        <w:numId w:val="1"/>
      </w:numPr>
      <w:suppressAutoHyphens/>
      <w:spacing w:after="0" w:line="240" w:lineRule="auto"/>
      <w:ind w:left="0" w:right="851" w:firstLine="0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E77CC"/>
    <w:pPr>
      <w:keepNext/>
      <w:keepLines/>
      <w:widowControl w:val="0"/>
      <w:numPr>
        <w:ilvl w:val="3"/>
        <w:numId w:val="1"/>
      </w:numPr>
      <w:suppressAutoHyphens/>
      <w:autoSpaceDE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E77C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77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E77CC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77CC"/>
  </w:style>
  <w:style w:type="character" w:customStyle="1" w:styleId="WW8Num1z0">
    <w:name w:val="WW8Num1z0"/>
    <w:rsid w:val="005E77CC"/>
    <w:rPr>
      <w:rFonts w:cs="Times New Roman"/>
    </w:rPr>
  </w:style>
  <w:style w:type="character" w:customStyle="1" w:styleId="WW8Num1z1">
    <w:name w:val="WW8Num1z1"/>
    <w:rsid w:val="005E77CC"/>
    <w:rPr>
      <w:rFonts w:ascii="Symbol" w:hAnsi="Symbol"/>
    </w:rPr>
  </w:style>
  <w:style w:type="character" w:customStyle="1" w:styleId="WW8Num2z0">
    <w:name w:val="WW8Num2z0"/>
    <w:rsid w:val="005E77CC"/>
    <w:rPr>
      <w:rFonts w:cs="Times New Roman"/>
    </w:rPr>
  </w:style>
  <w:style w:type="character" w:customStyle="1" w:styleId="WW8Num3z0">
    <w:name w:val="WW8Num3z0"/>
    <w:rsid w:val="005E77CC"/>
    <w:rPr>
      <w:rFonts w:ascii="Symbol" w:hAnsi="Symbol"/>
    </w:rPr>
  </w:style>
  <w:style w:type="character" w:customStyle="1" w:styleId="WW8Num3z1">
    <w:name w:val="WW8Num3z1"/>
    <w:rsid w:val="005E77CC"/>
    <w:rPr>
      <w:rFonts w:ascii="Courier New" w:hAnsi="Courier New"/>
    </w:rPr>
  </w:style>
  <w:style w:type="character" w:customStyle="1" w:styleId="WW8Num3z2">
    <w:name w:val="WW8Num3z2"/>
    <w:rsid w:val="005E77CC"/>
    <w:rPr>
      <w:rFonts w:ascii="Wingdings" w:hAnsi="Wingdings"/>
    </w:rPr>
  </w:style>
  <w:style w:type="character" w:customStyle="1" w:styleId="WW8Num4z0">
    <w:name w:val="WW8Num4z0"/>
    <w:rsid w:val="005E77CC"/>
    <w:rPr>
      <w:rFonts w:cs="Times New Roman"/>
    </w:rPr>
  </w:style>
  <w:style w:type="character" w:customStyle="1" w:styleId="WW8Num5z0">
    <w:name w:val="WW8Num5z0"/>
    <w:rsid w:val="005E77CC"/>
    <w:rPr>
      <w:rFonts w:ascii="Symbol" w:hAnsi="Symbol"/>
    </w:rPr>
  </w:style>
  <w:style w:type="character" w:customStyle="1" w:styleId="WW8Num5z1">
    <w:name w:val="WW8Num5z1"/>
    <w:rsid w:val="005E77CC"/>
    <w:rPr>
      <w:rFonts w:ascii="Courier New" w:hAnsi="Courier New" w:cs="Courier New"/>
    </w:rPr>
  </w:style>
  <w:style w:type="character" w:customStyle="1" w:styleId="WW8Num5z2">
    <w:name w:val="WW8Num5z2"/>
    <w:rsid w:val="005E77CC"/>
    <w:rPr>
      <w:rFonts w:ascii="Wingdings" w:hAnsi="Wingdings"/>
    </w:rPr>
  </w:style>
  <w:style w:type="character" w:customStyle="1" w:styleId="WW8Num6z0">
    <w:name w:val="WW8Num6z0"/>
    <w:rsid w:val="005E77CC"/>
    <w:rPr>
      <w:rFonts w:cs="Times New Roman"/>
    </w:rPr>
  </w:style>
  <w:style w:type="character" w:customStyle="1" w:styleId="WW8Num7z0">
    <w:name w:val="WW8Num7z0"/>
    <w:rsid w:val="005E77CC"/>
    <w:rPr>
      <w:rFonts w:cs="Times New Roman"/>
    </w:rPr>
  </w:style>
  <w:style w:type="character" w:customStyle="1" w:styleId="WW8Num10z0">
    <w:name w:val="WW8Num10z0"/>
    <w:rsid w:val="005E77CC"/>
    <w:rPr>
      <w:rFonts w:cs="Times New Roman"/>
    </w:rPr>
  </w:style>
  <w:style w:type="character" w:customStyle="1" w:styleId="12">
    <w:name w:val="Основной шрифт абзаца1"/>
    <w:rsid w:val="005E77CC"/>
  </w:style>
  <w:style w:type="character" w:customStyle="1" w:styleId="Heading1Char">
    <w:name w:val="Heading 1 Char"/>
    <w:rsid w:val="005E77C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Heading2Char">
    <w:name w:val="Heading 2 Char"/>
    <w:rsid w:val="005E77CC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Heading3Char">
    <w:name w:val="Heading 3 Char"/>
    <w:rsid w:val="005E77CC"/>
    <w:rPr>
      <w:lang w:val="ru-RU" w:eastAsia="ar-SA" w:bidi="ar-SA"/>
    </w:rPr>
  </w:style>
  <w:style w:type="character" w:customStyle="1" w:styleId="Heading4Char">
    <w:name w:val="Heading 4 Char"/>
    <w:rsid w:val="005E77CC"/>
    <w:rPr>
      <w:rFonts w:ascii="Cambria" w:hAnsi="Cambria"/>
      <w:b/>
      <w:bCs/>
      <w:i/>
      <w:iCs/>
      <w:color w:val="4F81BD"/>
      <w:sz w:val="26"/>
      <w:szCs w:val="26"/>
      <w:lang w:val="ru-RU" w:eastAsia="ar-SA" w:bidi="ar-SA"/>
    </w:rPr>
  </w:style>
  <w:style w:type="character" w:styleId="a3">
    <w:name w:val="Hyperlink"/>
    <w:rsid w:val="005E77C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5E77CC"/>
    <w:rPr>
      <w:color w:val="800080"/>
      <w:u w:val="single"/>
    </w:rPr>
  </w:style>
  <w:style w:type="character" w:customStyle="1" w:styleId="a5">
    <w:name w:val="Знак Знак"/>
    <w:rsid w:val="005E77C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5E77CC"/>
    <w:rPr>
      <w:rFonts w:ascii="Arial" w:hAnsi="Arial" w:cs="Arial"/>
      <w:lang w:val="ru-RU" w:eastAsia="ar-SA" w:bidi="ar-SA"/>
    </w:rPr>
  </w:style>
  <w:style w:type="character" w:customStyle="1" w:styleId="a6">
    <w:name w:val="Гипертекстовая ссылка"/>
    <w:rsid w:val="005E77CC"/>
    <w:rPr>
      <w:color w:val="106BBE"/>
    </w:rPr>
  </w:style>
  <w:style w:type="character" w:customStyle="1" w:styleId="BodyTextChar">
    <w:name w:val="Body Text Char"/>
    <w:rsid w:val="005E77CC"/>
    <w:rPr>
      <w:rFonts w:ascii="Arial" w:hAnsi="Arial"/>
      <w:sz w:val="26"/>
      <w:szCs w:val="26"/>
      <w:lang w:val="ru-RU" w:eastAsia="ar-SA" w:bidi="ar-SA"/>
    </w:rPr>
  </w:style>
  <w:style w:type="character" w:customStyle="1" w:styleId="BodyTextIndentChar">
    <w:name w:val="Body Text Indent Char"/>
    <w:rsid w:val="005E77CC"/>
    <w:rPr>
      <w:rFonts w:ascii="Arial" w:hAnsi="Arial"/>
      <w:sz w:val="26"/>
      <w:szCs w:val="26"/>
      <w:lang w:val="ru-RU" w:eastAsia="ar-SA" w:bidi="ar-SA"/>
    </w:rPr>
  </w:style>
  <w:style w:type="character" w:customStyle="1" w:styleId="BodyText3Char">
    <w:name w:val="Body Text 3 Char"/>
    <w:rsid w:val="005E77CC"/>
    <w:rPr>
      <w:rFonts w:ascii="Arial" w:hAnsi="Arial"/>
      <w:sz w:val="16"/>
      <w:szCs w:val="16"/>
      <w:lang w:val="ru-RU" w:eastAsia="ar-SA" w:bidi="ar-SA"/>
    </w:rPr>
  </w:style>
  <w:style w:type="character" w:customStyle="1" w:styleId="HTMLPreformattedChar">
    <w:name w:val="HTML Preformatted Char"/>
    <w:rsid w:val="005E77CC"/>
    <w:rPr>
      <w:rFonts w:ascii="Arial Unicode MS" w:hAnsi="Arial Unicode MS"/>
      <w:lang w:val="ru-RU" w:eastAsia="ar-SA" w:bidi="ar-SA"/>
    </w:rPr>
  </w:style>
  <w:style w:type="character" w:customStyle="1" w:styleId="BodyText2Char">
    <w:name w:val="Body Text 2 Char"/>
    <w:rsid w:val="005E77CC"/>
    <w:rPr>
      <w:sz w:val="24"/>
      <w:szCs w:val="24"/>
      <w:lang w:val="ru-RU" w:eastAsia="ar-SA" w:bidi="ar-SA"/>
    </w:rPr>
  </w:style>
  <w:style w:type="character" w:styleId="a7">
    <w:name w:val="Emphasis"/>
    <w:qFormat/>
    <w:rsid w:val="005E77CC"/>
    <w:rPr>
      <w:i/>
      <w:iCs w:val="0"/>
    </w:rPr>
  </w:style>
  <w:style w:type="character" w:customStyle="1" w:styleId="BalloonTextChar">
    <w:name w:val="Balloon Text Char"/>
    <w:rsid w:val="005E77C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8">
    <w:name w:val="Заголовок"/>
    <w:basedOn w:val="a"/>
    <w:next w:val="a9"/>
    <w:rsid w:val="005E77C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5E77C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a">
    <w:name w:val="Основной текст Знак"/>
    <w:basedOn w:val="a0"/>
    <w:link w:val="a9"/>
    <w:rsid w:val="005E77CC"/>
    <w:rPr>
      <w:rFonts w:ascii="Arial" w:eastAsia="Times New Roman" w:hAnsi="Arial" w:cs="Times New Roman"/>
      <w:sz w:val="26"/>
      <w:szCs w:val="26"/>
      <w:lang w:eastAsia="ar-SA"/>
    </w:rPr>
  </w:style>
  <w:style w:type="paragraph" w:styleId="ab">
    <w:name w:val="List"/>
    <w:basedOn w:val="a9"/>
    <w:rsid w:val="005E77CC"/>
    <w:rPr>
      <w:rFonts w:cs="Tahoma"/>
    </w:rPr>
  </w:style>
  <w:style w:type="paragraph" w:customStyle="1" w:styleId="13">
    <w:name w:val="Название1"/>
    <w:basedOn w:val="a"/>
    <w:rsid w:val="005E77C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E77CC"/>
    <w:pPr>
      <w:widowControl w:val="0"/>
      <w:suppressLineNumbers/>
      <w:suppressAutoHyphens/>
      <w:autoSpaceDE w:val="0"/>
      <w:spacing w:after="0" w:line="240" w:lineRule="auto"/>
    </w:pPr>
    <w:rPr>
      <w:rFonts w:ascii="Arial" w:eastAsia="Calibri" w:hAnsi="Arial" w:cs="Tahoma"/>
      <w:sz w:val="26"/>
      <w:szCs w:val="26"/>
      <w:lang w:eastAsia="ar-SA"/>
    </w:rPr>
  </w:style>
  <w:style w:type="paragraph" w:styleId="ac">
    <w:name w:val="Normal (Web)"/>
    <w:basedOn w:val="a"/>
    <w:rsid w:val="005E77CC"/>
    <w:pPr>
      <w:widowControl w:val="0"/>
      <w:suppressAutoHyphens/>
      <w:autoSpaceDE w:val="0"/>
      <w:spacing w:before="280" w:after="28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styleId="ad">
    <w:name w:val="Balloon Text"/>
    <w:basedOn w:val="a"/>
    <w:link w:val="ae"/>
    <w:rsid w:val="005E77CC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5E77CC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 Spacing"/>
    <w:qFormat/>
    <w:rsid w:val="005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ListParagraph">
    <w:name w:val="List Paragraph"/>
    <w:basedOn w:val="a"/>
    <w:rsid w:val="005E77CC"/>
    <w:pPr>
      <w:widowControl w:val="0"/>
      <w:suppressAutoHyphens/>
      <w:autoSpaceDE w:val="0"/>
      <w:ind w:left="720"/>
    </w:pPr>
    <w:rPr>
      <w:rFonts w:ascii="Calibri" w:eastAsia="Calibri" w:hAnsi="Calibri" w:cs="Arial"/>
      <w:lang w:eastAsia="ar-SA"/>
    </w:rPr>
  </w:style>
  <w:style w:type="paragraph" w:customStyle="1" w:styleId="ConsPlusNormal0">
    <w:name w:val="ConsPlusNormal"/>
    <w:rsid w:val="005E77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E77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5E77CC"/>
    <w:pPr>
      <w:widowControl w:val="0"/>
      <w:suppressAutoHyphens/>
      <w:autoSpaceDE w:val="0"/>
      <w:spacing w:before="280" w:after="28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15">
    <w:name w:val="Название объекта1"/>
    <w:basedOn w:val="a"/>
    <w:next w:val="a"/>
    <w:rsid w:val="005E77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16">
    <w:name w:val="Без интервала1"/>
    <w:rsid w:val="005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ody Text Indent"/>
    <w:basedOn w:val="a"/>
    <w:link w:val="af1"/>
    <w:rsid w:val="005E77CC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E77CC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5E77C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E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77C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E77CC"/>
    <w:pPr>
      <w:widowControl w:val="0"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5E77C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7">
    <w:name w:val="Абзац списка1"/>
    <w:basedOn w:val="a"/>
    <w:rsid w:val="005E77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нум список 1"/>
    <w:basedOn w:val="a"/>
    <w:rsid w:val="005E77C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E77C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5E77CC"/>
    <w:pPr>
      <w:widowControl w:val="0"/>
      <w:suppressLineNumbers/>
      <w:suppressAutoHyphens/>
      <w:autoSpaceDE w:val="0"/>
      <w:spacing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af3">
    <w:name w:val="Заголовок таблицы"/>
    <w:basedOn w:val="af2"/>
    <w:rsid w:val="005E77C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E7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7CC"/>
    <w:pPr>
      <w:keepNext/>
      <w:keepLines/>
      <w:widowControl w:val="0"/>
      <w:numPr>
        <w:numId w:val="1"/>
      </w:numPr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5E77CC"/>
    <w:pPr>
      <w:keepNext/>
      <w:keepLines/>
      <w:widowControl w:val="0"/>
      <w:numPr>
        <w:ilvl w:val="1"/>
        <w:numId w:val="1"/>
      </w:numPr>
      <w:suppressAutoHyphens/>
      <w:autoSpaceDE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E77CC"/>
    <w:pPr>
      <w:keepNext/>
      <w:numPr>
        <w:ilvl w:val="2"/>
        <w:numId w:val="1"/>
      </w:numPr>
      <w:suppressAutoHyphens/>
      <w:spacing w:after="0" w:line="240" w:lineRule="auto"/>
      <w:ind w:left="0" w:right="851" w:firstLine="0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E77CC"/>
    <w:pPr>
      <w:keepNext/>
      <w:keepLines/>
      <w:widowControl w:val="0"/>
      <w:numPr>
        <w:ilvl w:val="3"/>
        <w:numId w:val="1"/>
      </w:numPr>
      <w:suppressAutoHyphens/>
      <w:autoSpaceDE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7C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E77C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77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E77CC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77CC"/>
  </w:style>
  <w:style w:type="character" w:customStyle="1" w:styleId="WW8Num1z0">
    <w:name w:val="WW8Num1z0"/>
    <w:rsid w:val="005E77CC"/>
    <w:rPr>
      <w:rFonts w:cs="Times New Roman"/>
    </w:rPr>
  </w:style>
  <w:style w:type="character" w:customStyle="1" w:styleId="WW8Num1z1">
    <w:name w:val="WW8Num1z1"/>
    <w:rsid w:val="005E77CC"/>
    <w:rPr>
      <w:rFonts w:ascii="Symbol" w:hAnsi="Symbol"/>
    </w:rPr>
  </w:style>
  <w:style w:type="character" w:customStyle="1" w:styleId="WW8Num2z0">
    <w:name w:val="WW8Num2z0"/>
    <w:rsid w:val="005E77CC"/>
    <w:rPr>
      <w:rFonts w:cs="Times New Roman"/>
    </w:rPr>
  </w:style>
  <w:style w:type="character" w:customStyle="1" w:styleId="WW8Num3z0">
    <w:name w:val="WW8Num3z0"/>
    <w:rsid w:val="005E77CC"/>
    <w:rPr>
      <w:rFonts w:ascii="Symbol" w:hAnsi="Symbol"/>
    </w:rPr>
  </w:style>
  <w:style w:type="character" w:customStyle="1" w:styleId="WW8Num3z1">
    <w:name w:val="WW8Num3z1"/>
    <w:rsid w:val="005E77CC"/>
    <w:rPr>
      <w:rFonts w:ascii="Courier New" w:hAnsi="Courier New"/>
    </w:rPr>
  </w:style>
  <w:style w:type="character" w:customStyle="1" w:styleId="WW8Num3z2">
    <w:name w:val="WW8Num3z2"/>
    <w:rsid w:val="005E77CC"/>
    <w:rPr>
      <w:rFonts w:ascii="Wingdings" w:hAnsi="Wingdings"/>
    </w:rPr>
  </w:style>
  <w:style w:type="character" w:customStyle="1" w:styleId="WW8Num4z0">
    <w:name w:val="WW8Num4z0"/>
    <w:rsid w:val="005E77CC"/>
    <w:rPr>
      <w:rFonts w:cs="Times New Roman"/>
    </w:rPr>
  </w:style>
  <w:style w:type="character" w:customStyle="1" w:styleId="WW8Num5z0">
    <w:name w:val="WW8Num5z0"/>
    <w:rsid w:val="005E77CC"/>
    <w:rPr>
      <w:rFonts w:ascii="Symbol" w:hAnsi="Symbol"/>
    </w:rPr>
  </w:style>
  <w:style w:type="character" w:customStyle="1" w:styleId="WW8Num5z1">
    <w:name w:val="WW8Num5z1"/>
    <w:rsid w:val="005E77CC"/>
    <w:rPr>
      <w:rFonts w:ascii="Courier New" w:hAnsi="Courier New" w:cs="Courier New"/>
    </w:rPr>
  </w:style>
  <w:style w:type="character" w:customStyle="1" w:styleId="WW8Num5z2">
    <w:name w:val="WW8Num5z2"/>
    <w:rsid w:val="005E77CC"/>
    <w:rPr>
      <w:rFonts w:ascii="Wingdings" w:hAnsi="Wingdings"/>
    </w:rPr>
  </w:style>
  <w:style w:type="character" w:customStyle="1" w:styleId="WW8Num6z0">
    <w:name w:val="WW8Num6z0"/>
    <w:rsid w:val="005E77CC"/>
    <w:rPr>
      <w:rFonts w:cs="Times New Roman"/>
    </w:rPr>
  </w:style>
  <w:style w:type="character" w:customStyle="1" w:styleId="WW8Num7z0">
    <w:name w:val="WW8Num7z0"/>
    <w:rsid w:val="005E77CC"/>
    <w:rPr>
      <w:rFonts w:cs="Times New Roman"/>
    </w:rPr>
  </w:style>
  <w:style w:type="character" w:customStyle="1" w:styleId="WW8Num10z0">
    <w:name w:val="WW8Num10z0"/>
    <w:rsid w:val="005E77CC"/>
    <w:rPr>
      <w:rFonts w:cs="Times New Roman"/>
    </w:rPr>
  </w:style>
  <w:style w:type="character" w:customStyle="1" w:styleId="12">
    <w:name w:val="Основной шрифт абзаца1"/>
    <w:rsid w:val="005E77CC"/>
  </w:style>
  <w:style w:type="character" w:customStyle="1" w:styleId="Heading1Char">
    <w:name w:val="Heading 1 Char"/>
    <w:rsid w:val="005E77CC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Heading2Char">
    <w:name w:val="Heading 2 Char"/>
    <w:rsid w:val="005E77CC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customStyle="1" w:styleId="Heading3Char">
    <w:name w:val="Heading 3 Char"/>
    <w:rsid w:val="005E77CC"/>
    <w:rPr>
      <w:lang w:val="ru-RU" w:eastAsia="ar-SA" w:bidi="ar-SA"/>
    </w:rPr>
  </w:style>
  <w:style w:type="character" w:customStyle="1" w:styleId="Heading4Char">
    <w:name w:val="Heading 4 Char"/>
    <w:rsid w:val="005E77CC"/>
    <w:rPr>
      <w:rFonts w:ascii="Cambria" w:hAnsi="Cambria"/>
      <w:b/>
      <w:bCs/>
      <w:i/>
      <w:iCs/>
      <w:color w:val="4F81BD"/>
      <w:sz w:val="26"/>
      <w:szCs w:val="26"/>
      <w:lang w:val="ru-RU" w:eastAsia="ar-SA" w:bidi="ar-SA"/>
    </w:rPr>
  </w:style>
  <w:style w:type="character" w:styleId="a3">
    <w:name w:val="Hyperlink"/>
    <w:rsid w:val="005E77C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rsid w:val="005E77CC"/>
    <w:rPr>
      <w:color w:val="800080"/>
      <w:u w:val="single"/>
    </w:rPr>
  </w:style>
  <w:style w:type="character" w:customStyle="1" w:styleId="a5">
    <w:name w:val="Знак Знак"/>
    <w:rsid w:val="005E77C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ConsPlusNormal">
    <w:name w:val="ConsPlusNormal Знак"/>
    <w:rsid w:val="005E77CC"/>
    <w:rPr>
      <w:rFonts w:ascii="Arial" w:hAnsi="Arial" w:cs="Arial"/>
      <w:lang w:val="ru-RU" w:eastAsia="ar-SA" w:bidi="ar-SA"/>
    </w:rPr>
  </w:style>
  <w:style w:type="character" w:customStyle="1" w:styleId="a6">
    <w:name w:val="Гипертекстовая ссылка"/>
    <w:rsid w:val="005E77CC"/>
    <w:rPr>
      <w:color w:val="106BBE"/>
    </w:rPr>
  </w:style>
  <w:style w:type="character" w:customStyle="1" w:styleId="BodyTextChar">
    <w:name w:val="Body Text Char"/>
    <w:rsid w:val="005E77CC"/>
    <w:rPr>
      <w:rFonts w:ascii="Arial" w:hAnsi="Arial"/>
      <w:sz w:val="26"/>
      <w:szCs w:val="26"/>
      <w:lang w:val="ru-RU" w:eastAsia="ar-SA" w:bidi="ar-SA"/>
    </w:rPr>
  </w:style>
  <w:style w:type="character" w:customStyle="1" w:styleId="BodyTextIndentChar">
    <w:name w:val="Body Text Indent Char"/>
    <w:rsid w:val="005E77CC"/>
    <w:rPr>
      <w:rFonts w:ascii="Arial" w:hAnsi="Arial"/>
      <w:sz w:val="26"/>
      <w:szCs w:val="26"/>
      <w:lang w:val="ru-RU" w:eastAsia="ar-SA" w:bidi="ar-SA"/>
    </w:rPr>
  </w:style>
  <w:style w:type="character" w:customStyle="1" w:styleId="BodyText3Char">
    <w:name w:val="Body Text 3 Char"/>
    <w:rsid w:val="005E77CC"/>
    <w:rPr>
      <w:rFonts w:ascii="Arial" w:hAnsi="Arial"/>
      <w:sz w:val="16"/>
      <w:szCs w:val="16"/>
      <w:lang w:val="ru-RU" w:eastAsia="ar-SA" w:bidi="ar-SA"/>
    </w:rPr>
  </w:style>
  <w:style w:type="character" w:customStyle="1" w:styleId="HTMLPreformattedChar">
    <w:name w:val="HTML Preformatted Char"/>
    <w:rsid w:val="005E77CC"/>
    <w:rPr>
      <w:rFonts w:ascii="Arial Unicode MS" w:hAnsi="Arial Unicode MS"/>
      <w:lang w:val="ru-RU" w:eastAsia="ar-SA" w:bidi="ar-SA"/>
    </w:rPr>
  </w:style>
  <w:style w:type="character" w:customStyle="1" w:styleId="BodyText2Char">
    <w:name w:val="Body Text 2 Char"/>
    <w:rsid w:val="005E77CC"/>
    <w:rPr>
      <w:sz w:val="24"/>
      <w:szCs w:val="24"/>
      <w:lang w:val="ru-RU" w:eastAsia="ar-SA" w:bidi="ar-SA"/>
    </w:rPr>
  </w:style>
  <w:style w:type="character" w:styleId="a7">
    <w:name w:val="Emphasis"/>
    <w:qFormat/>
    <w:rsid w:val="005E77CC"/>
    <w:rPr>
      <w:i/>
      <w:iCs w:val="0"/>
    </w:rPr>
  </w:style>
  <w:style w:type="character" w:customStyle="1" w:styleId="BalloonTextChar">
    <w:name w:val="Balloon Text Char"/>
    <w:rsid w:val="005E77C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8">
    <w:name w:val="Заголовок"/>
    <w:basedOn w:val="a"/>
    <w:next w:val="a9"/>
    <w:rsid w:val="005E77C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5E77C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a">
    <w:name w:val="Основной текст Знак"/>
    <w:basedOn w:val="a0"/>
    <w:link w:val="a9"/>
    <w:rsid w:val="005E77CC"/>
    <w:rPr>
      <w:rFonts w:ascii="Arial" w:eastAsia="Times New Roman" w:hAnsi="Arial" w:cs="Times New Roman"/>
      <w:sz w:val="26"/>
      <w:szCs w:val="26"/>
      <w:lang w:eastAsia="ar-SA"/>
    </w:rPr>
  </w:style>
  <w:style w:type="paragraph" w:styleId="ab">
    <w:name w:val="List"/>
    <w:basedOn w:val="a9"/>
    <w:rsid w:val="005E77CC"/>
    <w:rPr>
      <w:rFonts w:cs="Tahoma"/>
    </w:rPr>
  </w:style>
  <w:style w:type="paragraph" w:customStyle="1" w:styleId="13">
    <w:name w:val="Название1"/>
    <w:basedOn w:val="a"/>
    <w:rsid w:val="005E77CC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E77CC"/>
    <w:pPr>
      <w:widowControl w:val="0"/>
      <w:suppressLineNumbers/>
      <w:suppressAutoHyphens/>
      <w:autoSpaceDE w:val="0"/>
      <w:spacing w:after="0" w:line="240" w:lineRule="auto"/>
    </w:pPr>
    <w:rPr>
      <w:rFonts w:ascii="Arial" w:eastAsia="Calibri" w:hAnsi="Arial" w:cs="Tahoma"/>
      <w:sz w:val="26"/>
      <w:szCs w:val="26"/>
      <w:lang w:eastAsia="ar-SA"/>
    </w:rPr>
  </w:style>
  <w:style w:type="paragraph" w:styleId="ac">
    <w:name w:val="Normal (Web)"/>
    <w:basedOn w:val="a"/>
    <w:rsid w:val="005E77CC"/>
    <w:pPr>
      <w:widowControl w:val="0"/>
      <w:suppressAutoHyphens/>
      <w:autoSpaceDE w:val="0"/>
      <w:spacing w:before="280" w:after="28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styleId="ad">
    <w:name w:val="Balloon Text"/>
    <w:basedOn w:val="a"/>
    <w:link w:val="ae"/>
    <w:rsid w:val="005E77CC"/>
    <w:pPr>
      <w:widowControl w:val="0"/>
      <w:suppressAutoHyphens/>
      <w:autoSpaceDE w:val="0"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5E77CC"/>
    <w:rPr>
      <w:rFonts w:ascii="Tahoma" w:eastAsia="Calibri" w:hAnsi="Tahoma" w:cs="Tahoma"/>
      <w:sz w:val="16"/>
      <w:szCs w:val="16"/>
      <w:lang w:eastAsia="ar-SA"/>
    </w:rPr>
  </w:style>
  <w:style w:type="paragraph" w:styleId="af">
    <w:name w:val="No Spacing"/>
    <w:qFormat/>
    <w:rsid w:val="005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ListParagraph">
    <w:name w:val="List Paragraph"/>
    <w:basedOn w:val="a"/>
    <w:rsid w:val="005E77CC"/>
    <w:pPr>
      <w:widowControl w:val="0"/>
      <w:suppressAutoHyphens/>
      <w:autoSpaceDE w:val="0"/>
      <w:ind w:left="720"/>
    </w:pPr>
    <w:rPr>
      <w:rFonts w:ascii="Calibri" w:eastAsia="Calibri" w:hAnsi="Calibri" w:cs="Arial"/>
      <w:lang w:eastAsia="ar-SA"/>
    </w:rPr>
  </w:style>
  <w:style w:type="paragraph" w:customStyle="1" w:styleId="ConsPlusNormal0">
    <w:name w:val="ConsPlusNormal"/>
    <w:rsid w:val="005E77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E77C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5E77CC"/>
    <w:pPr>
      <w:widowControl w:val="0"/>
      <w:suppressAutoHyphens/>
      <w:autoSpaceDE w:val="0"/>
      <w:spacing w:before="280" w:after="28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15">
    <w:name w:val="Название объекта1"/>
    <w:basedOn w:val="a"/>
    <w:next w:val="a"/>
    <w:rsid w:val="005E77C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16">
    <w:name w:val="Без интервала1"/>
    <w:rsid w:val="005E77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ody Text Indent"/>
    <w:basedOn w:val="a"/>
    <w:link w:val="af1"/>
    <w:rsid w:val="005E77CC"/>
    <w:pPr>
      <w:widowControl w:val="0"/>
      <w:suppressAutoHyphens/>
      <w:autoSpaceDE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E77CC"/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31">
    <w:name w:val="Основной текст 31"/>
    <w:basedOn w:val="a"/>
    <w:rsid w:val="005E77C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5E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77C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E77CC"/>
    <w:pPr>
      <w:widowControl w:val="0"/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5E77C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7">
    <w:name w:val="Абзац списка1"/>
    <w:basedOn w:val="a"/>
    <w:rsid w:val="005E77CC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8">
    <w:name w:val="нум список 1"/>
    <w:basedOn w:val="a"/>
    <w:rsid w:val="005E77CC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E77C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5E77CC"/>
    <w:pPr>
      <w:widowControl w:val="0"/>
      <w:suppressLineNumbers/>
      <w:suppressAutoHyphens/>
      <w:autoSpaceDE w:val="0"/>
      <w:spacing w:after="0" w:line="240" w:lineRule="auto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af3">
    <w:name w:val="Заголовок таблицы"/>
    <w:basedOn w:val="af2"/>
    <w:rsid w:val="005E77C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371860530C19F0D29FCCE7D0A730214917DD1CC8F6838E90C4967452RB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D6912E5CBD6A4160F8A49C0A49203708BD74585056AC68B3C57A92CCB9F17C68AF04356111602O2G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9741</Words>
  <Characters>55529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2017-12-27T04:13:00Z</dcterms:created>
  <dcterms:modified xsi:type="dcterms:W3CDTF">2017-12-27T04:13:00Z</dcterms:modified>
</cp:coreProperties>
</file>